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5239" w14:textId="740C8C69" w:rsidR="001B1436" w:rsidRPr="00BF1828" w:rsidRDefault="001001C0" w:rsidP="00D1555A">
      <w:pPr>
        <w:jc w:val="center"/>
        <w:rPr>
          <w:sz w:val="52"/>
        </w:rPr>
      </w:pPr>
      <w:proofErr w:type="gramStart"/>
      <w:r w:rsidRPr="001001C0">
        <w:rPr>
          <w:rFonts w:hint="eastAsia"/>
          <w:sz w:val="52"/>
        </w:rPr>
        <w:t>精訊聯合</w:t>
      </w:r>
      <w:proofErr w:type="gramEnd"/>
      <w:r w:rsidR="00D1555A" w:rsidRPr="00BF1828">
        <w:rPr>
          <w:rFonts w:hint="eastAsia"/>
          <w:sz w:val="52"/>
        </w:rPr>
        <w:t>會計師事務所</w:t>
      </w:r>
    </w:p>
    <w:p w14:paraId="42A410BA" w14:textId="77777777" w:rsidR="00B36AE9" w:rsidRPr="00BF1828" w:rsidRDefault="00B36AE9" w:rsidP="00960068">
      <w:pPr>
        <w:pStyle w:val="a3"/>
        <w:ind w:leftChars="0"/>
        <w:jc w:val="right"/>
      </w:pPr>
    </w:p>
    <w:p w14:paraId="2B227601" w14:textId="77777777" w:rsidR="00067191" w:rsidRPr="00BF1828" w:rsidRDefault="00067191" w:rsidP="00960068">
      <w:pPr>
        <w:pStyle w:val="a3"/>
        <w:ind w:leftChars="0"/>
        <w:jc w:val="right"/>
      </w:pPr>
    </w:p>
    <w:p w14:paraId="6415D44F" w14:textId="77777777" w:rsidR="00960068" w:rsidRPr="00BF1828" w:rsidRDefault="00960068" w:rsidP="00067191">
      <w:pPr>
        <w:pStyle w:val="a3"/>
        <w:ind w:leftChars="0"/>
      </w:pPr>
    </w:p>
    <w:p w14:paraId="11AF3ABF" w14:textId="1EEF0E9C" w:rsidR="001001C0" w:rsidRPr="00C806A8" w:rsidRDefault="005B0FB0" w:rsidP="001001C0">
      <w:pPr>
        <w:pStyle w:val="a3"/>
        <w:widowControl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szCs w:val="24"/>
        </w:rPr>
      </w:pPr>
      <w:r w:rsidRPr="00C806A8">
        <w:rPr>
          <w:rFonts w:asciiTheme="majorEastAsia" w:eastAsiaTheme="majorEastAsia" w:hAnsiTheme="majorEastAsia" w:hint="eastAsia"/>
          <w:szCs w:val="24"/>
        </w:rPr>
        <w:t>事務所簡介</w:t>
      </w:r>
      <w:r w:rsidR="007A425C" w:rsidRPr="00C806A8">
        <w:rPr>
          <w:rFonts w:asciiTheme="majorEastAsia" w:eastAsiaTheme="majorEastAsia" w:hAnsiTheme="majorEastAsia" w:hint="eastAsia"/>
          <w:szCs w:val="24"/>
        </w:rPr>
        <w:t>：</w:t>
      </w:r>
      <w:r w:rsidR="00BF1828" w:rsidRPr="00C806A8">
        <w:rPr>
          <w:rFonts w:asciiTheme="majorEastAsia" w:eastAsiaTheme="majorEastAsia" w:hAnsiTheme="majorEastAsia" w:hint="eastAsia"/>
          <w:szCs w:val="24"/>
        </w:rPr>
        <w:t>(300~500字)</w:t>
      </w:r>
    </w:p>
    <w:p w14:paraId="55FDC68F" w14:textId="29157B59" w:rsidR="00B21E8C" w:rsidRPr="00C806A8" w:rsidRDefault="00B21E8C" w:rsidP="00B21E8C">
      <w:pPr>
        <w:pStyle w:val="a3"/>
      </w:pPr>
      <w:bookmarkStart w:id="0" w:name="_Hlk141887880"/>
      <w:r w:rsidRPr="00C806A8">
        <w:rPr>
          <w:rFonts w:hint="eastAsia"/>
        </w:rPr>
        <w:t>本事務所著重工作與生活的平衡，在本所工作不會有加班到深夜的情況；事務所接觸面向多元，從記帳、查帳</w:t>
      </w:r>
      <w:r w:rsidRPr="00C806A8">
        <w:rPr>
          <w:rFonts w:hint="eastAsia"/>
        </w:rPr>
        <w:t>(</w:t>
      </w:r>
      <w:r w:rsidRPr="00C806A8">
        <w:rPr>
          <w:rFonts w:hint="eastAsia"/>
        </w:rPr>
        <w:t>財稅簽</w:t>
      </w:r>
      <w:r w:rsidRPr="00C806A8">
        <w:rPr>
          <w:rFonts w:hint="eastAsia"/>
        </w:rPr>
        <w:t>)</w:t>
      </w:r>
      <w:r w:rsidRPr="00C806A8">
        <w:rPr>
          <w:rFonts w:hint="eastAsia"/>
        </w:rPr>
        <w:t>、工商登記、外資投審會投資許可申請及境外公司業務等都有機會接觸，希望來應徵的會計人能有積極學習的心態，以及細心謹慎的特質。</w:t>
      </w:r>
    </w:p>
    <w:p w14:paraId="46207358" w14:textId="03B7466D" w:rsidR="00B21E8C" w:rsidRDefault="00B21E8C" w:rsidP="00B21E8C">
      <w:pPr>
        <w:pStyle w:val="a3"/>
      </w:pPr>
      <w:r w:rsidRPr="00C806A8">
        <w:rPr>
          <w:rFonts w:hint="eastAsia"/>
        </w:rPr>
        <w:t>我們希望未來的同事是有意願長期在事務所的領域耕耘，相對的也會盡可能提供所內同事高於市場行情的薪資。我們認為以事務所的徵才標準來說學歷</w:t>
      </w:r>
      <w:r w:rsidRPr="00C806A8">
        <w:rPr>
          <w:rFonts w:hint="eastAsia"/>
        </w:rPr>
        <w:t>/</w:t>
      </w:r>
      <w:r w:rsidRPr="00C806A8">
        <w:rPr>
          <w:rFonts w:hint="eastAsia"/>
        </w:rPr>
        <w:t>證照都在其次，更重要的是實務經驗及學習進取的態度，如果對會計這個行業有高度的熱誠和興趣，願意伴隨客戶一起成長，勇敢地發出履歷吧！</w:t>
      </w:r>
    </w:p>
    <w:p w14:paraId="2F6BDFF9" w14:textId="77777777" w:rsidR="00C806A8" w:rsidRPr="00C806A8" w:rsidRDefault="00C806A8" w:rsidP="00B21E8C">
      <w:pPr>
        <w:pStyle w:val="a3"/>
        <w:rPr>
          <w:rFonts w:hint="eastAsia"/>
        </w:rPr>
      </w:pPr>
    </w:p>
    <w:p w14:paraId="65F5DF31" w14:textId="77777777" w:rsidR="00B21E8C" w:rsidRPr="00C806A8" w:rsidRDefault="00B21E8C" w:rsidP="00B21E8C">
      <w:pPr>
        <w:pStyle w:val="a3"/>
      </w:pPr>
      <w:proofErr w:type="gramStart"/>
      <w:r w:rsidRPr="00C806A8">
        <w:rPr>
          <w:rFonts w:hint="eastAsia"/>
        </w:rPr>
        <w:t>精訊台灣</w:t>
      </w:r>
      <w:proofErr w:type="gramEnd"/>
      <w:r w:rsidRPr="00C806A8">
        <w:rPr>
          <w:rFonts w:hint="eastAsia"/>
        </w:rPr>
        <w:t>歷經多年不斷的發展與成長，有完整團隊提供您一站式全方位服務。</w:t>
      </w:r>
    </w:p>
    <w:p w14:paraId="24804E0B" w14:textId="77777777" w:rsidR="00B21E8C" w:rsidRPr="00C806A8" w:rsidRDefault="00B21E8C" w:rsidP="00B21E8C">
      <w:pPr>
        <w:pStyle w:val="a3"/>
      </w:pPr>
      <w:proofErr w:type="gramStart"/>
      <w:r w:rsidRPr="00C806A8">
        <w:rPr>
          <w:rFonts w:hint="eastAsia"/>
        </w:rPr>
        <w:t>精訊台灣</w:t>
      </w:r>
      <w:proofErr w:type="gramEnd"/>
      <w:r w:rsidRPr="00C806A8">
        <w:rPr>
          <w:rFonts w:hint="eastAsia"/>
        </w:rPr>
        <w:t>（</w:t>
      </w:r>
      <w:r w:rsidRPr="00C806A8">
        <w:rPr>
          <w:rFonts w:hint="eastAsia"/>
        </w:rPr>
        <w:t>JS Taiwan</w:t>
      </w:r>
      <w:r w:rsidRPr="00C806A8">
        <w:rPr>
          <w:rFonts w:hint="eastAsia"/>
        </w:rPr>
        <w:t>）主要包括：</w:t>
      </w:r>
    </w:p>
    <w:p w14:paraId="693EBD68" w14:textId="77777777" w:rsidR="00B21E8C" w:rsidRPr="00C806A8" w:rsidRDefault="00B21E8C" w:rsidP="00B21E8C">
      <w:pPr>
        <w:pStyle w:val="a3"/>
      </w:pPr>
      <w:proofErr w:type="gramStart"/>
      <w:r w:rsidRPr="00C806A8">
        <w:rPr>
          <w:rFonts w:hint="eastAsia"/>
        </w:rPr>
        <w:t>•精訊</w:t>
      </w:r>
      <w:proofErr w:type="gramEnd"/>
      <w:r w:rsidRPr="00C806A8">
        <w:rPr>
          <w:rFonts w:hint="eastAsia"/>
        </w:rPr>
        <w:t>聯合會計師事務所</w:t>
      </w:r>
    </w:p>
    <w:p w14:paraId="26F52E93" w14:textId="77777777" w:rsidR="00B21E8C" w:rsidRPr="00C806A8" w:rsidRDefault="00B21E8C" w:rsidP="00B21E8C">
      <w:pPr>
        <w:pStyle w:val="a3"/>
      </w:pPr>
      <w:proofErr w:type="gramStart"/>
      <w:r w:rsidRPr="00C806A8">
        <w:rPr>
          <w:rFonts w:hint="eastAsia"/>
        </w:rPr>
        <w:t>•精訊</w:t>
      </w:r>
      <w:proofErr w:type="gramEnd"/>
      <w:r w:rsidRPr="00C806A8">
        <w:rPr>
          <w:rFonts w:hint="eastAsia"/>
        </w:rPr>
        <w:t>不動產估價師事務所</w:t>
      </w:r>
    </w:p>
    <w:p w14:paraId="2708978B" w14:textId="77777777" w:rsidR="00B21E8C" w:rsidRPr="00C806A8" w:rsidRDefault="00B21E8C" w:rsidP="00B21E8C">
      <w:pPr>
        <w:pStyle w:val="a3"/>
      </w:pPr>
      <w:proofErr w:type="gramStart"/>
      <w:r w:rsidRPr="00C806A8">
        <w:rPr>
          <w:rFonts w:hint="eastAsia"/>
        </w:rPr>
        <w:t>•精訊</w:t>
      </w:r>
      <w:proofErr w:type="gramEnd"/>
      <w:r w:rsidRPr="00C806A8">
        <w:rPr>
          <w:rFonts w:hint="eastAsia"/>
        </w:rPr>
        <w:t>律師事務所</w:t>
      </w:r>
    </w:p>
    <w:p w14:paraId="0FAA76AE" w14:textId="77777777" w:rsidR="00B21E8C" w:rsidRPr="00C806A8" w:rsidRDefault="00B21E8C" w:rsidP="00B21E8C">
      <w:pPr>
        <w:pStyle w:val="a3"/>
      </w:pPr>
      <w:proofErr w:type="gramStart"/>
      <w:r w:rsidRPr="00C806A8">
        <w:rPr>
          <w:rFonts w:hint="eastAsia"/>
        </w:rPr>
        <w:t>•精訊</w:t>
      </w:r>
      <w:proofErr w:type="gramEnd"/>
      <w:r w:rsidRPr="00C806A8">
        <w:rPr>
          <w:rFonts w:hint="eastAsia"/>
        </w:rPr>
        <w:t>會計記帳士事務所</w:t>
      </w:r>
    </w:p>
    <w:p w14:paraId="1997BA1E" w14:textId="77777777" w:rsidR="00B21E8C" w:rsidRPr="00C806A8" w:rsidRDefault="00B21E8C" w:rsidP="00B21E8C">
      <w:pPr>
        <w:pStyle w:val="a3"/>
      </w:pPr>
      <w:proofErr w:type="gramStart"/>
      <w:r w:rsidRPr="00C806A8">
        <w:rPr>
          <w:rFonts w:hint="eastAsia"/>
        </w:rPr>
        <w:t>•精訊</w:t>
      </w:r>
      <w:proofErr w:type="gramEnd"/>
      <w:r w:rsidRPr="00C806A8">
        <w:rPr>
          <w:rFonts w:hint="eastAsia"/>
        </w:rPr>
        <w:t>地政士事務所</w:t>
      </w:r>
    </w:p>
    <w:p w14:paraId="285BFEA2" w14:textId="6035D307" w:rsidR="00B21E8C" w:rsidRPr="00C806A8" w:rsidRDefault="00B21E8C" w:rsidP="00D42063">
      <w:pPr>
        <w:pStyle w:val="a3"/>
      </w:pPr>
      <w:proofErr w:type="gramStart"/>
      <w:r w:rsidRPr="00C806A8">
        <w:rPr>
          <w:rFonts w:hint="eastAsia"/>
        </w:rPr>
        <w:t>•精訊</w:t>
      </w:r>
      <w:proofErr w:type="gramEnd"/>
      <w:r w:rsidRPr="00C806A8">
        <w:rPr>
          <w:rFonts w:hint="eastAsia"/>
        </w:rPr>
        <w:t>國際商務中心</w:t>
      </w:r>
      <w:bookmarkEnd w:id="0"/>
    </w:p>
    <w:p w14:paraId="78269671" w14:textId="77777777" w:rsidR="00067191" w:rsidRPr="00BF1828" w:rsidRDefault="00067191" w:rsidP="00F45D8B"/>
    <w:p w14:paraId="22406BD6" w14:textId="1C172045" w:rsidR="00B21E8C" w:rsidRDefault="005B0FB0" w:rsidP="00D1555A">
      <w:pPr>
        <w:pStyle w:val="a3"/>
        <w:numPr>
          <w:ilvl w:val="0"/>
          <w:numId w:val="1"/>
        </w:numPr>
        <w:ind w:leftChars="0"/>
      </w:pPr>
      <w:r w:rsidRPr="00BF1828">
        <w:rPr>
          <w:rFonts w:hint="eastAsia"/>
        </w:rPr>
        <w:t>事務所特色：</w:t>
      </w:r>
      <w:r w:rsidRPr="00BF1828">
        <w:rPr>
          <w:rFonts w:hint="eastAsia"/>
        </w:rPr>
        <w:t>(200</w:t>
      </w:r>
      <w:r w:rsidRPr="00BF1828">
        <w:rPr>
          <w:rFonts w:hint="eastAsia"/>
        </w:rPr>
        <w:t>字內</w:t>
      </w:r>
      <w:r w:rsidRPr="00BF1828">
        <w:rPr>
          <w:rFonts w:hint="eastAsia"/>
        </w:rPr>
        <w:t>)</w:t>
      </w:r>
    </w:p>
    <w:p w14:paraId="0F62184E" w14:textId="77777777" w:rsidR="00B21E8C" w:rsidRDefault="00B21E8C" w:rsidP="00B21E8C">
      <w:pPr>
        <w:pStyle w:val="a3"/>
      </w:pPr>
      <w:r>
        <w:rPr>
          <w:rFonts w:hint="eastAsia"/>
        </w:rPr>
        <w:t></w:t>
      </w:r>
      <w:r>
        <w:rPr>
          <w:rFonts w:hint="eastAsia"/>
        </w:rPr>
        <w:tab/>
      </w:r>
      <w:r>
        <w:rPr>
          <w:rFonts w:hint="eastAsia"/>
        </w:rPr>
        <w:t>公司地點：台北市大同區重慶北路二段</w:t>
      </w:r>
      <w:r>
        <w:rPr>
          <w:rFonts w:hint="eastAsia"/>
        </w:rPr>
        <w:t>188</w:t>
      </w:r>
      <w:r>
        <w:rPr>
          <w:rFonts w:hint="eastAsia"/>
        </w:rPr>
        <w:t>號</w:t>
      </w:r>
      <w:r>
        <w:rPr>
          <w:rFonts w:hint="eastAsia"/>
        </w:rPr>
        <w:t>8</w:t>
      </w:r>
      <w:r>
        <w:rPr>
          <w:rFonts w:hint="eastAsia"/>
        </w:rPr>
        <w:t>樓</w:t>
      </w:r>
      <w:r>
        <w:rPr>
          <w:rFonts w:hint="eastAsia"/>
        </w:rPr>
        <w:t>(</w:t>
      </w:r>
      <w:r>
        <w:rPr>
          <w:rFonts w:hint="eastAsia"/>
        </w:rPr>
        <w:t>捷運大橋頭站</w:t>
      </w:r>
      <w:r>
        <w:rPr>
          <w:rFonts w:hint="eastAsia"/>
        </w:rPr>
        <w:t>2</w:t>
      </w:r>
      <w:r>
        <w:rPr>
          <w:rFonts w:hint="eastAsia"/>
        </w:rPr>
        <w:t>號出口</w:t>
      </w:r>
      <w:r>
        <w:rPr>
          <w:rFonts w:hint="eastAsia"/>
        </w:rPr>
        <w:t>100</w:t>
      </w:r>
      <w:r>
        <w:rPr>
          <w:rFonts w:hint="eastAsia"/>
        </w:rPr>
        <w:t>公尺</w:t>
      </w:r>
      <w:r>
        <w:rPr>
          <w:rFonts w:hint="eastAsia"/>
        </w:rPr>
        <w:t>)</w:t>
      </w:r>
    </w:p>
    <w:p w14:paraId="414B148B" w14:textId="77777777" w:rsidR="00B21E8C" w:rsidRDefault="00B21E8C" w:rsidP="00B21E8C">
      <w:pPr>
        <w:pStyle w:val="a3"/>
      </w:pPr>
      <w:r>
        <w:rPr>
          <w:rFonts w:hint="eastAsia"/>
        </w:rPr>
        <w:t></w:t>
      </w:r>
      <w:r>
        <w:rPr>
          <w:rFonts w:hint="eastAsia"/>
        </w:rPr>
        <w:tab/>
      </w:r>
      <w:r>
        <w:rPr>
          <w:rFonts w:hint="eastAsia"/>
        </w:rPr>
        <w:t>公司環境：交通便利、停車便利、獨立空調、頂級光纖上網、設施完備、景觀辦公室、舒適會議室、二十四小時門禁</w:t>
      </w:r>
    </w:p>
    <w:p w14:paraId="785FF8C7" w14:textId="77777777" w:rsidR="00B21E8C" w:rsidRDefault="00B21E8C" w:rsidP="00B21E8C">
      <w:pPr>
        <w:pStyle w:val="a3"/>
      </w:pPr>
      <w:r>
        <w:rPr>
          <w:rFonts w:hint="eastAsia"/>
        </w:rPr>
        <w:t></w:t>
      </w:r>
      <w:r>
        <w:rPr>
          <w:rFonts w:hint="eastAsia"/>
        </w:rPr>
        <w:tab/>
      </w:r>
      <w:r>
        <w:rPr>
          <w:rFonts w:hint="eastAsia"/>
        </w:rPr>
        <w:t>生活機能：</w:t>
      </w:r>
    </w:p>
    <w:p w14:paraId="14D7D3CC" w14:textId="77777777" w:rsidR="00B21E8C" w:rsidRDefault="00B21E8C" w:rsidP="00B21E8C">
      <w:pPr>
        <w:pStyle w:val="a3"/>
      </w:pPr>
      <w:r>
        <w:rPr>
          <w:rFonts w:hint="eastAsia"/>
        </w:rPr>
        <w:t></w:t>
      </w:r>
      <w:r>
        <w:rPr>
          <w:rFonts w:hint="eastAsia"/>
        </w:rPr>
        <w:tab/>
      </w:r>
      <w:r>
        <w:rPr>
          <w:rFonts w:hint="eastAsia"/>
        </w:rPr>
        <w:t>辦公：鄰近郵局、第一銀行、瑞興銀行、台新銀行、印章店、九乘九文具行</w:t>
      </w:r>
    </w:p>
    <w:p w14:paraId="36E4E2FF" w14:textId="77777777" w:rsidR="00B21E8C" w:rsidRDefault="00B21E8C" w:rsidP="00B21E8C">
      <w:pPr>
        <w:pStyle w:val="a3"/>
      </w:pPr>
      <w:r>
        <w:rPr>
          <w:rFonts w:hint="eastAsia"/>
        </w:rPr>
        <w:t></w:t>
      </w:r>
      <w:r>
        <w:rPr>
          <w:rFonts w:hint="eastAsia"/>
        </w:rPr>
        <w:tab/>
      </w:r>
      <w:r>
        <w:rPr>
          <w:rFonts w:hint="eastAsia"/>
        </w:rPr>
        <w:t>食：鄰近家樂福重慶店、寧夏夜市、雙連市場、晴光市場、永樂市場、</w:t>
      </w:r>
    </w:p>
    <w:p w14:paraId="05E518B9" w14:textId="77777777" w:rsidR="00B21E8C" w:rsidRDefault="00B21E8C" w:rsidP="00B21E8C">
      <w:pPr>
        <w:pStyle w:val="a3"/>
      </w:pPr>
      <w:r>
        <w:rPr>
          <w:rFonts w:hint="eastAsia"/>
        </w:rPr>
        <w:t></w:t>
      </w:r>
      <w:r>
        <w:rPr>
          <w:rFonts w:hint="eastAsia"/>
        </w:rPr>
        <w:tab/>
      </w:r>
      <w:r>
        <w:rPr>
          <w:rFonts w:hint="eastAsia"/>
        </w:rPr>
        <w:t>行：捷運站</w:t>
      </w:r>
      <w:r>
        <w:rPr>
          <w:rFonts w:hint="eastAsia"/>
        </w:rPr>
        <w:t>100</w:t>
      </w:r>
      <w:r>
        <w:rPr>
          <w:rFonts w:hint="eastAsia"/>
        </w:rPr>
        <w:t>公尺、公車站</w:t>
      </w:r>
      <w:r>
        <w:rPr>
          <w:rFonts w:hint="eastAsia"/>
        </w:rPr>
        <w:t>50</w:t>
      </w:r>
      <w:r>
        <w:rPr>
          <w:rFonts w:hint="eastAsia"/>
        </w:rPr>
        <w:t>公尺、免費機車停車、室內汽車停車</w:t>
      </w:r>
    </w:p>
    <w:p w14:paraId="40F21AA5" w14:textId="77777777" w:rsidR="00B21E8C" w:rsidRDefault="00B21E8C" w:rsidP="00B21E8C">
      <w:pPr>
        <w:pStyle w:val="a3"/>
      </w:pPr>
      <w:r>
        <w:rPr>
          <w:rFonts w:hint="eastAsia"/>
        </w:rPr>
        <w:t></w:t>
      </w:r>
      <w:r>
        <w:rPr>
          <w:rFonts w:hint="eastAsia"/>
        </w:rPr>
        <w:tab/>
      </w:r>
      <w:r>
        <w:rPr>
          <w:rFonts w:hint="eastAsia"/>
        </w:rPr>
        <w:t>其他：鄰近小北百貨寧夏店、大同運動中心</w:t>
      </w:r>
    </w:p>
    <w:p w14:paraId="22F4F094" w14:textId="77777777" w:rsidR="00B21E8C" w:rsidRDefault="00B21E8C" w:rsidP="00B21E8C">
      <w:pPr>
        <w:pStyle w:val="a3"/>
      </w:pPr>
      <w:r>
        <w:rPr>
          <w:rFonts w:hint="eastAsia"/>
        </w:rPr>
        <w:t></w:t>
      </w:r>
      <w:r>
        <w:rPr>
          <w:rFonts w:hint="eastAsia"/>
        </w:rPr>
        <w:tab/>
      </w:r>
      <w:r>
        <w:rPr>
          <w:rFonts w:hint="eastAsia"/>
        </w:rPr>
        <w:t>公司主要業務：工商登記、記帳服務、稅務申報、節稅規劃、財務簽證、稅務簽證及其他會計師簽證服務等。</w:t>
      </w:r>
    </w:p>
    <w:p w14:paraId="54151C9D" w14:textId="117FCB6E" w:rsidR="00B21E8C" w:rsidRDefault="00B21E8C" w:rsidP="00C806A8">
      <w:pPr>
        <w:pStyle w:val="a3"/>
        <w:ind w:leftChars="0"/>
      </w:pPr>
      <w:r>
        <w:rPr>
          <w:rFonts w:hint="eastAsia"/>
        </w:rPr>
        <w:t></w:t>
      </w:r>
      <w:r>
        <w:rPr>
          <w:rFonts w:hint="eastAsia"/>
        </w:rPr>
        <w:tab/>
      </w:r>
      <w:r>
        <w:rPr>
          <w:rFonts w:hint="eastAsia"/>
        </w:rPr>
        <w:t>公司網址：</w:t>
      </w:r>
      <w:hyperlink r:id="rId7" w:history="1">
        <w:r w:rsidR="00C806A8" w:rsidRPr="00BB76A5">
          <w:rPr>
            <w:rStyle w:val="aa"/>
            <w:rFonts w:hint="eastAsia"/>
          </w:rPr>
          <w:t>https://www.cpafirm.com.tw/</w:t>
        </w:r>
      </w:hyperlink>
    </w:p>
    <w:p w14:paraId="62F568A2" w14:textId="77777777" w:rsidR="00C806A8" w:rsidRPr="00C806A8" w:rsidRDefault="00C806A8" w:rsidP="00C806A8">
      <w:pPr>
        <w:pStyle w:val="a3"/>
        <w:ind w:leftChars="0"/>
        <w:rPr>
          <w:rFonts w:hint="eastAsia"/>
        </w:rPr>
      </w:pPr>
    </w:p>
    <w:p w14:paraId="5EFDC95A" w14:textId="4B03ACB4" w:rsidR="007A425C" w:rsidRPr="00BF1828" w:rsidRDefault="005B0FB0" w:rsidP="00E450FD">
      <w:pPr>
        <w:pStyle w:val="a3"/>
        <w:numPr>
          <w:ilvl w:val="0"/>
          <w:numId w:val="1"/>
        </w:numPr>
        <w:ind w:leftChars="0"/>
      </w:pPr>
      <w:r w:rsidRPr="00BF1828">
        <w:rPr>
          <w:rFonts w:hint="eastAsia"/>
        </w:rPr>
        <w:t>計畫實習員額：</w:t>
      </w:r>
      <w:r w:rsidR="00E450FD">
        <w:rPr>
          <w:rFonts w:hint="eastAsia"/>
        </w:rPr>
        <w:t>2</w:t>
      </w:r>
      <w:r w:rsidR="00E450FD">
        <w:rPr>
          <w:rFonts w:hint="eastAsia"/>
        </w:rPr>
        <w:t>至</w:t>
      </w:r>
      <w:r w:rsidR="00E450FD">
        <w:rPr>
          <w:rFonts w:hint="eastAsia"/>
        </w:rPr>
        <w:t>5</w:t>
      </w:r>
      <w:r w:rsidR="00BF1828" w:rsidRPr="00BF1828">
        <w:rPr>
          <w:rFonts w:hint="eastAsia"/>
        </w:rPr>
        <w:t>員</w:t>
      </w:r>
    </w:p>
    <w:p w14:paraId="477D18AA" w14:textId="77777777" w:rsidR="007A425C" w:rsidRPr="00BF1828" w:rsidRDefault="007A425C" w:rsidP="00E450FD"/>
    <w:p w14:paraId="2528071A" w14:textId="77777777" w:rsidR="00E52D0D" w:rsidRPr="00C806A8" w:rsidRDefault="00E52D0D" w:rsidP="00E52D0D">
      <w:pPr>
        <w:pStyle w:val="a3"/>
        <w:numPr>
          <w:ilvl w:val="0"/>
          <w:numId w:val="1"/>
        </w:numPr>
        <w:ind w:leftChars="0"/>
      </w:pPr>
      <w:r w:rsidRPr="00C806A8">
        <w:rPr>
          <w:rFonts w:hint="eastAsia"/>
        </w:rPr>
        <w:t>所長對實習同學的勉勵（</w:t>
      </w:r>
      <w:r w:rsidRPr="00C806A8">
        <w:rPr>
          <w:rFonts w:hint="eastAsia"/>
        </w:rPr>
        <w:t>300</w:t>
      </w:r>
      <w:r w:rsidRPr="00C806A8">
        <w:rPr>
          <w:rFonts w:hint="eastAsia"/>
        </w:rPr>
        <w:t>字以內）</w:t>
      </w:r>
    </w:p>
    <w:p w14:paraId="5E7BCB90" w14:textId="05BD1A88" w:rsidR="00E52D0D" w:rsidRDefault="00B21E8C" w:rsidP="00E52D0D">
      <w:pPr>
        <w:pStyle w:val="a3"/>
        <w:ind w:leftChars="0"/>
      </w:pPr>
      <w:r w:rsidRPr="00B21E8C">
        <w:rPr>
          <w:rFonts w:hint="eastAsia"/>
        </w:rPr>
        <w:t>本所</w:t>
      </w:r>
      <w:r>
        <w:rPr>
          <w:rFonts w:hint="eastAsia"/>
        </w:rPr>
        <w:t>有良好</w:t>
      </w:r>
      <w:r w:rsidRPr="00B21E8C">
        <w:rPr>
          <w:rFonts w:hint="eastAsia"/>
        </w:rPr>
        <w:t>的</w:t>
      </w:r>
      <w:r>
        <w:rPr>
          <w:rFonts w:hint="eastAsia"/>
        </w:rPr>
        <w:t>環境及完整的專業服務，相信同學來都可以收穫滿滿、</w:t>
      </w:r>
      <w:r w:rsidRPr="00B21E8C">
        <w:rPr>
          <w:rFonts w:hint="eastAsia"/>
        </w:rPr>
        <w:t>脫胎換骨，精通稅務財務等會計業務</w:t>
      </w:r>
      <w:r w:rsidR="00D42063">
        <w:rPr>
          <w:rFonts w:hint="eastAsia"/>
        </w:rPr>
        <w:t>，</w:t>
      </w:r>
      <w:r>
        <w:rPr>
          <w:rFonts w:hint="eastAsia"/>
        </w:rPr>
        <w:t>將來能學以致用、回饋社會。</w:t>
      </w:r>
    </w:p>
    <w:p w14:paraId="6020C8FD" w14:textId="77777777" w:rsidR="00D42063" w:rsidRDefault="00D42063" w:rsidP="00E52D0D">
      <w:pPr>
        <w:pStyle w:val="a3"/>
        <w:ind w:leftChars="0"/>
      </w:pPr>
    </w:p>
    <w:p w14:paraId="1C9DDB79" w14:textId="0E4B7EAC" w:rsidR="00D1555A" w:rsidRPr="00BF1828" w:rsidRDefault="00BF1828" w:rsidP="00E52D0D">
      <w:pPr>
        <w:pStyle w:val="a3"/>
        <w:numPr>
          <w:ilvl w:val="0"/>
          <w:numId w:val="1"/>
        </w:numPr>
        <w:ind w:leftChars="0"/>
      </w:pPr>
      <w:r w:rsidRPr="00BF1828">
        <w:rPr>
          <w:rFonts w:hint="eastAsia"/>
        </w:rPr>
        <w:t>公司地址：</w:t>
      </w:r>
      <w:r w:rsidR="00E450FD" w:rsidRPr="00E450FD">
        <w:rPr>
          <w:rFonts w:hint="eastAsia"/>
        </w:rPr>
        <w:t>台北市大同區重慶北路二段</w:t>
      </w:r>
      <w:r w:rsidR="00E450FD" w:rsidRPr="00E450FD">
        <w:rPr>
          <w:rFonts w:hint="eastAsia"/>
        </w:rPr>
        <w:t>188</w:t>
      </w:r>
      <w:r w:rsidR="00E450FD" w:rsidRPr="00E450FD">
        <w:rPr>
          <w:rFonts w:hint="eastAsia"/>
        </w:rPr>
        <w:t>號</w:t>
      </w:r>
      <w:r w:rsidR="00E450FD" w:rsidRPr="00E450FD">
        <w:rPr>
          <w:rFonts w:hint="eastAsia"/>
        </w:rPr>
        <w:t>8</w:t>
      </w:r>
      <w:r w:rsidR="00E450FD" w:rsidRPr="00E450FD">
        <w:rPr>
          <w:rFonts w:hint="eastAsia"/>
        </w:rPr>
        <w:t>樓</w:t>
      </w:r>
      <w:r w:rsidR="00E450FD" w:rsidRPr="00E450FD">
        <w:rPr>
          <w:rFonts w:hint="eastAsia"/>
        </w:rPr>
        <w:t>(</w:t>
      </w:r>
      <w:r w:rsidR="00E450FD" w:rsidRPr="00E450FD">
        <w:rPr>
          <w:rFonts w:hint="eastAsia"/>
        </w:rPr>
        <w:t>捷運大橋頭站</w:t>
      </w:r>
      <w:r w:rsidR="00E450FD" w:rsidRPr="00E450FD">
        <w:rPr>
          <w:rFonts w:hint="eastAsia"/>
        </w:rPr>
        <w:t>2</w:t>
      </w:r>
      <w:r w:rsidR="00E450FD" w:rsidRPr="00E450FD">
        <w:rPr>
          <w:rFonts w:hint="eastAsia"/>
        </w:rPr>
        <w:t>號出口</w:t>
      </w:r>
      <w:r w:rsidR="00B21E8C">
        <w:rPr>
          <w:rFonts w:hint="eastAsia"/>
        </w:rPr>
        <w:t>100</w:t>
      </w:r>
      <w:r w:rsidR="00B21E8C">
        <w:rPr>
          <w:rFonts w:hint="eastAsia"/>
        </w:rPr>
        <w:t>公尺</w:t>
      </w:r>
      <w:r w:rsidR="00E450FD" w:rsidRPr="00E450FD">
        <w:rPr>
          <w:rFonts w:hint="eastAsia"/>
        </w:rPr>
        <w:t>)</w:t>
      </w:r>
    </w:p>
    <w:p w14:paraId="6EF95F43" w14:textId="77777777" w:rsidR="007A425C" w:rsidRPr="00D42063" w:rsidRDefault="007A425C" w:rsidP="007A425C">
      <w:pPr>
        <w:pStyle w:val="a3"/>
        <w:ind w:leftChars="0" w:firstLine="480"/>
      </w:pPr>
    </w:p>
    <w:p w14:paraId="6F712BB8" w14:textId="6B3DD63D" w:rsidR="00BF1828" w:rsidRPr="00BF1828" w:rsidRDefault="00BF1828" w:rsidP="00BF1828">
      <w:pPr>
        <w:pStyle w:val="a3"/>
        <w:numPr>
          <w:ilvl w:val="0"/>
          <w:numId w:val="1"/>
        </w:numPr>
        <w:ind w:leftChars="0"/>
      </w:pPr>
      <w:r w:rsidRPr="00BF1828">
        <w:rPr>
          <w:rFonts w:hint="eastAsia"/>
        </w:rPr>
        <w:t>公司網址：</w:t>
      </w:r>
      <w:hyperlink r:id="rId8" w:history="1">
        <w:r w:rsidR="00E450FD" w:rsidRPr="00537765">
          <w:rPr>
            <w:rFonts w:ascii="標楷體" w:eastAsia="標楷體" w:hAnsi="標楷體"/>
            <w:color w:val="3B3838" w:themeColor="background2" w:themeShade="40"/>
            <w:szCs w:val="24"/>
            <w:u w:val="single"/>
          </w:rPr>
          <w:t>https://www.cpafirm.com.tw/</w:t>
        </w:r>
      </w:hyperlink>
    </w:p>
    <w:p w14:paraId="1111ADC4" w14:textId="77777777" w:rsidR="00F667E2" w:rsidRPr="00C806A8" w:rsidRDefault="00F667E2" w:rsidP="00C806A8">
      <w:pPr>
        <w:rPr>
          <w:rFonts w:hint="eastAsia"/>
        </w:rPr>
      </w:pPr>
    </w:p>
    <w:p w14:paraId="6E43E42F" w14:textId="77777777" w:rsidR="00D1555A" w:rsidRDefault="005926F1">
      <w:r>
        <w:rPr>
          <w:rFonts w:hint="eastAsia"/>
        </w:rPr>
        <w:t>備註：請</w:t>
      </w:r>
      <w:r w:rsidR="00DB4175">
        <w:rPr>
          <w:rFonts w:hint="eastAsia"/>
        </w:rPr>
        <w:t>以</w:t>
      </w:r>
      <w:r w:rsidR="00DB4175">
        <w:rPr>
          <w:rFonts w:hint="eastAsia"/>
        </w:rPr>
        <w:t>WORD</w:t>
      </w:r>
      <w:proofErr w:type="gramStart"/>
      <w:r w:rsidR="00DB4175">
        <w:rPr>
          <w:rFonts w:hint="eastAsia"/>
        </w:rPr>
        <w:t>檔回傳</w:t>
      </w:r>
      <w:proofErr w:type="gramEnd"/>
      <w:r w:rsidR="00DB4175">
        <w:rPr>
          <w:rFonts w:hint="eastAsia"/>
        </w:rPr>
        <w:t>，並</w:t>
      </w:r>
      <w:r>
        <w:rPr>
          <w:rFonts w:hint="eastAsia"/>
        </w:rPr>
        <w:t>提供</w:t>
      </w:r>
      <w:r w:rsidR="00DB4175">
        <w:rPr>
          <w:rFonts w:hint="eastAsia"/>
        </w:rPr>
        <w:t>JPG</w:t>
      </w:r>
      <w:r w:rsidR="00DB4175">
        <w:rPr>
          <w:rFonts w:hint="eastAsia"/>
        </w:rPr>
        <w:t>檔</w:t>
      </w:r>
      <w:r>
        <w:rPr>
          <w:rFonts w:hint="eastAsia"/>
        </w:rPr>
        <w:t>照片一張</w:t>
      </w:r>
    </w:p>
    <w:p w14:paraId="3D95D0D1" w14:textId="77777777" w:rsidR="00DB4175" w:rsidRDefault="00DB4175"/>
    <w:p w14:paraId="5A67EEB4" w14:textId="7D816400" w:rsidR="0018249A" w:rsidRPr="00C806A8" w:rsidRDefault="00C806A8" w:rsidP="0018249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事務所</w:t>
      </w:r>
      <w:r w:rsidR="0018249A">
        <w:rPr>
          <w:rFonts w:hint="eastAsia"/>
        </w:rPr>
        <w:t>照片</w:t>
      </w:r>
    </w:p>
    <w:p w14:paraId="603D640D" w14:textId="7E7FDD95" w:rsidR="0018249A" w:rsidRDefault="0018249A" w:rsidP="0018249A">
      <w:pPr>
        <w:rPr>
          <w:rFonts w:ascii="標楷體" w:eastAsia="標楷體" w:hAnsi="標楷體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54EEEA58" wp14:editId="309EA5AF">
            <wp:extent cx="2605620" cy="1836420"/>
            <wp:effectExtent l="0" t="0" r="4445" b="0"/>
            <wp:docPr id="6995569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47" cy="184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6A8">
        <w:rPr>
          <w:rFonts w:ascii="標楷體" w:eastAsia="標楷體" w:hAnsi="標楷體" w:hint="eastAsia"/>
          <w:b/>
          <w:bCs/>
          <w:sz w:val="30"/>
          <w:szCs w:val="30"/>
        </w:rPr>
        <w:t xml:space="preserve"> </w:t>
      </w:r>
      <w:r w:rsidR="00C806A8">
        <w:rPr>
          <w:noProof/>
        </w:rPr>
        <w:drawing>
          <wp:inline distT="0" distB="0" distL="0" distR="0" wp14:anchorId="6CF5C18E" wp14:editId="7B04B425">
            <wp:extent cx="2453640" cy="1840377"/>
            <wp:effectExtent l="0" t="0" r="3810" b="7620"/>
            <wp:docPr id="164601227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81" cy="185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43FCF" w14:textId="5ADB9257" w:rsidR="0018249A" w:rsidRDefault="0018249A" w:rsidP="0018249A">
      <w:pPr>
        <w:rPr>
          <w:rFonts w:ascii="標楷體" w:eastAsia="標楷體" w:hAnsi="標楷體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30FC36CB" wp14:editId="56CED606">
            <wp:extent cx="2327782" cy="3103522"/>
            <wp:effectExtent l="0" t="0" r="0" b="1905"/>
            <wp:docPr id="319281540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991" cy="311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0B00F" w14:textId="1AEE1F05" w:rsidR="0018249A" w:rsidRPr="000B212E" w:rsidRDefault="0018249A" w:rsidP="0018249A">
      <w:pPr>
        <w:widowControl/>
        <w:rPr>
          <w:rFonts w:ascii="標楷體" w:eastAsia="標楷體" w:hAnsi="標楷體"/>
          <w:b/>
          <w:bCs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57F57A92" wp14:editId="7F6C1D6F">
            <wp:extent cx="2656593" cy="1991965"/>
            <wp:effectExtent l="0" t="0" r="0" b="8890"/>
            <wp:docPr id="323131690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00" cy="199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6A8">
        <w:rPr>
          <w:rFonts w:ascii="標楷體" w:eastAsia="標楷體" w:hAnsi="標楷體" w:hint="eastAsia"/>
          <w:b/>
          <w:bCs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 wp14:anchorId="71B228D4" wp14:editId="37B7A2D2">
            <wp:extent cx="2625298" cy="1968500"/>
            <wp:effectExtent l="0" t="0" r="3810" b="0"/>
            <wp:docPr id="143557422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82" cy="197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13177" w14:textId="77777777" w:rsidR="00234FD1" w:rsidRPr="00BF1828" w:rsidRDefault="00234FD1">
      <w:pPr>
        <w:rPr>
          <w:rFonts w:hint="eastAsia"/>
        </w:rPr>
      </w:pPr>
    </w:p>
    <w:sectPr w:rsidR="00234FD1" w:rsidRPr="00BF1828" w:rsidSect="009B2237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B70C" w14:textId="77777777" w:rsidR="007E12DC" w:rsidRDefault="007E12DC" w:rsidP="00E52D0D">
      <w:r>
        <w:separator/>
      </w:r>
    </w:p>
  </w:endnote>
  <w:endnote w:type="continuationSeparator" w:id="0">
    <w:p w14:paraId="603DF5FE" w14:textId="77777777" w:rsidR="007E12DC" w:rsidRDefault="007E12DC" w:rsidP="00E5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CD5E" w14:textId="77777777" w:rsidR="007E12DC" w:rsidRDefault="007E12DC" w:rsidP="00E52D0D">
      <w:r>
        <w:separator/>
      </w:r>
    </w:p>
  </w:footnote>
  <w:footnote w:type="continuationSeparator" w:id="0">
    <w:p w14:paraId="2301953B" w14:textId="77777777" w:rsidR="007E12DC" w:rsidRDefault="007E12DC" w:rsidP="00E5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4471"/>
    <w:multiLevelType w:val="hybridMultilevel"/>
    <w:tmpl w:val="D44C17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990AF7"/>
    <w:multiLevelType w:val="hybridMultilevel"/>
    <w:tmpl w:val="469881BE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6924653A"/>
    <w:multiLevelType w:val="hybridMultilevel"/>
    <w:tmpl w:val="725CD504"/>
    <w:lvl w:ilvl="0" w:tplc="B80AEB5C">
      <w:start w:val="1"/>
      <w:numFmt w:val="taiwaneseCountingThousand"/>
      <w:lvlText w:val="%1、"/>
      <w:lvlJc w:val="left"/>
      <w:pPr>
        <w:ind w:left="480" w:hanging="480"/>
      </w:pPr>
      <w:rPr>
        <w:rFonts w:asciiTheme="majorEastAsia" w:eastAsiaTheme="majorEastAsia" w:hAnsiTheme="majorEastAsia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65372897">
    <w:abstractNumId w:val="2"/>
  </w:num>
  <w:num w:numId="2" w16cid:durableId="241305602">
    <w:abstractNumId w:val="1"/>
  </w:num>
  <w:num w:numId="3" w16cid:durableId="211767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5A"/>
    <w:rsid w:val="00007435"/>
    <w:rsid w:val="00022572"/>
    <w:rsid w:val="000341AC"/>
    <w:rsid w:val="00036A05"/>
    <w:rsid w:val="00040321"/>
    <w:rsid w:val="00044B83"/>
    <w:rsid w:val="000472F7"/>
    <w:rsid w:val="00052596"/>
    <w:rsid w:val="0005504B"/>
    <w:rsid w:val="00061DBF"/>
    <w:rsid w:val="00067191"/>
    <w:rsid w:val="000828A8"/>
    <w:rsid w:val="000868D5"/>
    <w:rsid w:val="0008787F"/>
    <w:rsid w:val="000A3C7C"/>
    <w:rsid w:val="000D72F1"/>
    <w:rsid w:val="000E1F6E"/>
    <w:rsid w:val="000E29BD"/>
    <w:rsid w:val="000F296A"/>
    <w:rsid w:val="000F49FF"/>
    <w:rsid w:val="000F5DB5"/>
    <w:rsid w:val="001001C0"/>
    <w:rsid w:val="00110DF9"/>
    <w:rsid w:val="00112584"/>
    <w:rsid w:val="00114D04"/>
    <w:rsid w:val="001151F3"/>
    <w:rsid w:val="00120BC4"/>
    <w:rsid w:val="00124179"/>
    <w:rsid w:val="00125B3B"/>
    <w:rsid w:val="00130284"/>
    <w:rsid w:val="00131EFB"/>
    <w:rsid w:val="00131FC0"/>
    <w:rsid w:val="00133546"/>
    <w:rsid w:val="00155227"/>
    <w:rsid w:val="00161320"/>
    <w:rsid w:val="001622ED"/>
    <w:rsid w:val="00163EC9"/>
    <w:rsid w:val="0016458A"/>
    <w:rsid w:val="00165CD4"/>
    <w:rsid w:val="0016640E"/>
    <w:rsid w:val="00171DE5"/>
    <w:rsid w:val="0017403B"/>
    <w:rsid w:val="00175FAC"/>
    <w:rsid w:val="0018249A"/>
    <w:rsid w:val="00185393"/>
    <w:rsid w:val="00191816"/>
    <w:rsid w:val="0019201D"/>
    <w:rsid w:val="00194C65"/>
    <w:rsid w:val="001A3094"/>
    <w:rsid w:val="001A3FE3"/>
    <w:rsid w:val="001B1436"/>
    <w:rsid w:val="001B2F41"/>
    <w:rsid w:val="001B5B2D"/>
    <w:rsid w:val="001B5DBB"/>
    <w:rsid w:val="001E1A3E"/>
    <w:rsid w:val="001E5BCC"/>
    <w:rsid w:val="001E6084"/>
    <w:rsid w:val="001F634F"/>
    <w:rsid w:val="001F79AA"/>
    <w:rsid w:val="001F7D64"/>
    <w:rsid w:val="002073D7"/>
    <w:rsid w:val="00207ED0"/>
    <w:rsid w:val="002105C4"/>
    <w:rsid w:val="00220AE7"/>
    <w:rsid w:val="002257FA"/>
    <w:rsid w:val="00234FD1"/>
    <w:rsid w:val="00240051"/>
    <w:rsid w:val="00253BB3"/>
    <w:rsid w:val="0026386D"/>
    <w:rsid w:val="00264492"/>
    <w:rsid w:val="00266EB6"/>
    <w:rsid w:val="002711A5"/>
    <w:rsid w:val="00275747"/>
    <w:rsid w:val="00277178"/>
    <w:rsid w:val="002807E4"/>
    <w:rsid w:val="00282792"/>
    <w:rsid w:val="002858F4"/>
    <w:rsid w:val="00292862"/>
    <w:rsid w:val="002934F1"/>
    <w:rsid w:val="002B3C80"/>
    <w:rsid w:val="002B76C0"/>
    <w:rsid w:val="002B7B06"/>
    <w:rsid w:val="002C1E1A"/>
    <w:rsid w:val="002C2DE8"/>
    <w:rsid w:val="002C35F8"/>
    <w:rsid w:val="002D0355"/>
    <w:rsid w:val="002D48AD"/>
    <w:rsid w:val="002E6690"/>
    <w:rsid w:val="002F1020"/>
    <w:rsid w:val="002F22F3"/>
    <w:rsid w:val="002F2647"/>
    <w:rsid w:val="002F6478"/>
    <w:rsid w:val="002F6CC3"/>
    <w:rsid w:val="003013EB"/>
    <w:rsid w:val="00313433"/>
    <w:rsid w:val="00316E74"/>
    <w:rsid w:val="00317045"/>
    <w:rsid w:val="00320996"/>
    <w:rsid w:val="00322830"/>
    <w:rsid w:val="00322EE3"/>
    <w:rsid w:val="00323D35"/>
    <w:rsid w:val="003246BD"/>
    <w:rsid w:val="003258FF"/>
    <w:rsid w:val="00336C0A"/>
    <w:rsid w:val="00337DC8"/>
    <w:rsid w:val="00340E14"/>
    <w:rsid w:val="00346AE7"/>
    <w:rsid w:val="0034773E"/>
    <w:rsid w:val="00350E50"/>
    <w:rsid w:val="0035401E"/>
    <w:rsid w:val="00361B49"/>
    <w:rsid w:val="00377820"/>
    <w:rsid w:val="00392452"/>
    <w:rsid w:val="003927E2"/>
    <w:rsid w:val="00394406"/>
    <w:rsid w:val="00394780"/>
    <w:rsid w:val="003A4089"/>
    <w:rsid w:val="003A753E"/>
    <w:rsid w:val="003B0486"/>
    <w:rsid w:val="003B4636"/>
    <w:rsid w:val="003C5F49"/>
    <w:rsid w:val="003D2D5F"/>
    <w:rsid w:val="003D47B8"/>
    <w:rsid w:val="003E411A"/>
    <w:rsid w:val="003E7054"/>
    <w:rsid w:val="00425403"/>
    <w:rsid w:val="004367D1"/>
    <w:rsid w:val="00440D57"/>
    <w:rsid w:val="00442C2D"/>
    <w:rsid w:val="00444AFD"/>
    <w:rsid w:val="0044620A"/>
    <w:rsid w:val="0045308B"/>
    <w:rsid w:val="00475261"/>
    <w:rsid w:val="004871C4"/>
    <w:rsid w:val="004A0737"/>
    <w:rsid w:val="004A7A7B"/>
    <w:rsid w:val="004B40CE"/>
    <w:rsid w:val="004B42E5"/>
    <w:rsid w:val="004B5C26"/>
    <w:rsid w:val="004B7EC5"/>
    <w:rsid w:val="004C37B7"/>
    <w:rsid w:val="004C6CBE"/>
    <w:rsid w:val="004D7C21"/>
    <w:rsid w:val="004E209B"/>
    <w:rsid w:val="004E213C"/>
    <w:rsid w:val="004E343C"/>
    <w:rsid w:val="004E5994"/>
    <w:rsid w:val="004F062C"/>
    <w:rsid w:val="004F773A"/>
    <w:rsid w:val="00510E91"/>
    <w:rsid w:val="005121D5"/>
    <w:rsid w:val="00517B72"/>
    <w:rsid w:val="005262B0"/>
    <w:rsid w:val="00536729"/>
    <w:rsid w:val="00552183"/>
    <w:rsid w:val="0055574B"/>
    <w:rsid w:val="00560E30"/>
    <w:rsid w:val="005738DB"/>
    <w:rsid w:val="00587F2B"/>
    <w:rsid w:val="00591FC6"/>
    <w:rsid w:val="005926F1"/>
    <w:rsid w:val="0059482D"/>
    <w:rsid w:val="005A6485"/>
    <w:rsid w:val="005A6E2C"/>
    <w:rsid w:val="005B0FB0"/>
    <w:rsid w:val="005B490C"/>
    <w:rsid w:val="005B7D46"/>
    <w:rsid w:val="005C062F"/>
    <w:rsid w:val="005C14BD"/>
    <w:rsid w:val="005C41D4"/>
    <w:rsid w:val="005C6345"/>
    <w:rsid w:val="005E38D4"/>
    <w:rsid w:val="005E6F42"/>
    <w:rsid w:val="005F0DA0"/>
    <w:rsid w:val="005F1636"/>
    <w:rsid w:val="005F2308"/>
    <w:rsid w:val="005F4332"/>
    <w:rsid w:val="005F4644"/>
    <w:rsid w:val="00620A2A"/>
    <w:rsid w:val="006254A3"/>
    <w:rsid w:val="00625503"/>
    <w:rsid w:val="0063208B"/>
    <w:rsid w:val="006365B9"/>
    <w:rsid w:val="006373EE"/>
    <w:rsid w:val="0064038D"/>
    <w:rsid w:val="006456ED"/>
    <w:rsid w:val="00657B4D"/>
    <w:rsid w:val="00661B68"/>
    <w:rsid w:val="00663307"/>
    <w:rsid w:val="006635B6"/>
    <w:rsid w:val="0067680F"/>
    <w:rsid w:val="00687FBA"/>
    <w:rsid w:val="006931C5"/>
    <w:rsid w:val="006A393A"/>
    <w:rsid w:val="006A4258"/>
    <w:rsid w:val="006A6DB5"/>
    <w:rsid w:val="006A7A3E"/>
    <w:rsid w:val="006B5EE4"/>
    <w:rsid w:val="006B7F21"/>
    <w:rsid w:val="006C441E"/>
    <w:rsid w:val="006C6DFD"/>
    <w:rsid w:val="006D3E6E"/>
    <w:rsid w:val="006E613A"/>
    <w:rsid w:val="006F69EF"/>
    <w:rsid w:val="00702496"/>
    <w:rsid w:val="0071315E"/>
    <w:rsid w:val="00730483"/>
    <w:rsid w:val="00731623"/>
    <w:rsid w:val="00736F04"/>
    <w:rsid w:val="0074432F"/>
    <w:rsid w:val="00750288"/>
    <w:rsid w:val="00764962"/>
    <w:rsid w:val="00765DCE"/>
    <w:rsid w:val="00776F15"/>
    <w:rsid w:val="007A425C"/>
    <w:rsid w:val="007A4AF3"/>
    <w:rsid w:val="007A6FAF"/>
    <w:rsid w:val="007B11F3"/>
    <w:rsid w:val="007C041C"/>
    <w:rsid w:val="007C1069"/>
    <w:rsid w:val="007C3C94"/>
    <w:rsid w:val="007C6D1A"/>
    <w:rsid w:val="007D093A"/>
    <w:rsid w:val="007D4329"/>
    <w:rsid w:val="007E12DC"/>
    <w:rsid w:val="007F2331"/>
    <w:rsid w:val="007F7A01"/>
    <w:rsid w:val="0080607D"/>
    <w:rsid w:val="008112A4"/>
    <w:rsid w:val="008128D8"/>
    <w:rsid w:val="008202EA"/>
    <w:rsid w:val="00823E2C"/>
    <w:rsid w:val="00825C9B"/>
    <w:rsid w:val="00841C32"/>
    <w:rsid w:val="00857926"/>
    <w:rsid w:val="00860421"/>
    <w:rsid w:val="00861CFC"/>
    <w:rsid w:val="008627FB"/>
    <w:rsid w:val="00866814"/>
    <w:rsid w:val="008721EF"/>
    <w:rsid w:val="00873FB4"/>
    <w:rsid w:val="00875564"/>
    <w:rsid w:val="00876050"/>
    <w:rsid w:val="00885B1E"/>
    <w:rsid w:val="0089210B"/>
    <w:rsid w:val="008956D7"/>
    <w:rsid w:val="008A04E8"/>
    <w:rsid w:val="008A373E"/>
    <w:rsid w:val="008B2813"/>
    <w:rsid w:val="008B3DAC"/>
    <w:rsid w:val="008B4BC7"/>
    <w:rsid w:val="008B745F"/>
    <w:rsid w:val="008C0A37"/>
    <w:rsid w:val="008C1022"/>
    <w:rsid w:val="008C49CA"/>
    <w:rsid w:val="008D49A0"/>
    <w:rsid w:val="008D64A6"/>
    <w:rsid w:val="008D6972"/>
    <w:rsid w:val="008F0067"/>
    <w:rsid w:val="008F40BC"/>
    <w:rsid w:val="008F6521"/>
    <w:rsid w:val="009012F0"/>
    <w:rsid w:val="00901D70"/>
    <w:rsid w:val="00903F69"/>
    <w:rsid w:val="0090661D"/>
    <w:rsid w:val="0091169A"/>
    <w:rsid w:val="0092600D"/>
    <w:rsid w:val="00927FA2"/>
    <w:rsid w:val="00934BF6"/>
    <w:rsid w:val="00941A0F"/>
    <w:rsid w:val="00943CD0"/>
    <w:rsid w:val="00960068"/>
    <w:rsid w:val="0096312F"/>
    <w:rsid w:val="00965EA6"/>
    <w:rsid w:val="00974073"/>
    <w:rsid w:val="00982709"/>
    <w:rsid w:val="00992ECB"/>
    <w:rsid w:val="00996C70"/>
    <w:rsid w:val="009B2237"/>
    <w:rsid w:val="009B318F"/>
    <w:rsid w:val="009E0831"/>
    <w:rsid w:val="009F36B8"/>
    <w:rsid w:val="00A004DE"/>
    <w:rsid w:val="00A00C33"/>
    <w:rsid w:val="00A02D8A"/>
    <w:rsid w:val="00A072F1"/>
    <w:rsid w:val="00A1062D"/>
    <w:rsid w:val="00A14A12"/>
    <w:rsid w:val="00A22554"/>
    <w:rsid w:val="00A32943"/>
    <w:rsid w:val="00A3528E"/>
    <w:rsid w:val="00A400D3"/>
    <w:rsid w:val="00A420CF"/>
    <w:rsid w:val="00A44DF5"/>
    <w:rsid w:val="00A50D61"/>
    <w:rsid w:val="00A52D4E"/>
    <w:rsid w:val="00A651C7"/>
    <w:rsid w:val="00A65DC9"/>
    <w:rsid w:val="00A67C13"/>
    <w:rsid w:val="00A8463C"/>
    <w:rsid w:val="00A87FD7"/>
    <w:rsid w:val="00A9384E"/>
    <w:rsid w:val="00A95687"/>
    <w:rsid w:val="00AA2D38"/>
    <w:rsid w:val="00AB5B6A"/>
    <w:rsid w:val="00AC0479"/>
    <w:rsid w:val="00AC2E0E"/>
    <w:rsid w:val="00AC2F61"/>
    <w:rsid w:val="00AC3CB0"/>
    <w:rsid w:val="00AC7DE5"/>
    <w:rsid w:val="00AD5401"/>
    <w:rsid w:val="00AE2334"/>
    <w:rsid w:val="00AE5771"/>
    <w:rsid w:val="00B21E8C"/>
    <w:rsid w:val="00B24D53"/>
    <w:rsid w:val="00B27781"/>
    <w:rsid w:val="00B35486"/>
    <w:rsid w:val="00B366B7"/>
    <w:rsid w:val="00B36AE9"/>
    <w:rsid w:val="00B37B67"/>
    <w:rsid w:val="00B404E2"/>
    <w:rsid w:val="00B85CE9"/>
    <w:rsid w:val="00B93062"/>
    <w:rsid w:val="00BA2B64"/>
    <w:rsid w:val="00BA38D2"/>
    <w:rsid w:val="00BB49D7"/>
    <w:rsid w:val="00BC41DF"/>
    <w:rsid w:val="00BD7D9B"/>
    <w:rsid w:val="00BF1828"/>
    <w:rsid w:val="00BF4911"/>
    <w:rsid w:val="00BF611F"/>
    <w:rsid w:val="00BF7F6E"/>
    <w:rsid w:val="00C002F4"/>
    <w:rsid w:val="00C04F01"/>
    <w:rsid w:val="00C0567E"/>
    <w:rsid w:val="00C102A1"/>
    <w:rsid w:val="00C11BA7"/>
    <w:rsid w:val="00C16357"/>
    <w:rsid w:val="00C16934"/>
    <w:rsid w:val="00C3562A"/>
    <w:rsid w:val="00C41430"/>
    <w:rsid w:val="00C45311"/>
    <w:rsid w:val="00C4623D"/>
    <w:rsid w:val="00C470E2"/>
    <w:rsid w:val="00C47F3A"/>
    <w:rsid w:val="00C5069F"/>
    <w:rsid w:val="00C60FBC"/>
    <w:rsid w:val="00C642E1"/>
    <w:rsid w:val="00C64BB4"/>
    <w:rsid w:val="00C72B1D"/>
    <w:rsid w:val="00C75580"/>
    <w:rsid w:val="00C774D9"/>
    <w:rsid w:val="00C8062D"/>
    <w:rsid w:val="00C806A8"/>
    <w:rsid w:val="00C8180F"/>
    <w:rsid w:val="00C864D4"/>
    <w:rsid w:val="00C87141"/>
    <w:rsid w:val="00C95839"/>
    <w:rsid w:val="00CA4AC7"/>
    <w:rsid w:val="00CA4BA1"/>
    <w:rsid w:val="00CA74BF"/>
    <w:rsid w:val="00CB27D5"/>
    <w:rsid w:val="00CB7FF2"/>
    <w:rsid w:val="00CC169A"/>
    <w:rsid w:val="00CC29FB"/>
    <w:rsid w:val="00CC5D1C"/>
    <w:rsid w:val="00CD4DBA"/>
    <w:rsid w:val="00CE3FF6"/>
    <w:rsid w:val="00CE6EFE"/>
    <w:rsid w:val="00CF2423"/>
    <w:rsid w:val="00CF2EF6"/>
    <w:rsid w:val="00CF4D92"/>
    <w:rsid w:val="00CF5150"/>
    <w:rsid w:val="00D00551"/>
    <w:rsid w:val="00D0104D"/>
    <w:rsid w:val="00D011D1"/>
    <w:rsid w:val="00D04118"/>
    <w:rsid w:val="00D043AC"/>
    <w:rsid w:val="00D0631A"/>
    <w:rsid w:val="00D07E4F"/>
    <w:rsid w:val="00D1386B"/>
    <w:rsid w:val="00D1555A"/>
    <w:rsid w:val="00D26EDF"/>
    <w:rsid w:val="00D30B11"/>
    <w:rsid w:val="00D40DF8"/>
    <w:rsid w:val="00D42063"/>
    <w:rsid w:val="00D4778F"/>
    <w:rsid w:val="00D51473"/>
    <w:rsid w:val="00D53032"/>
    <w:rsid w:val="00D54614"/>
    <w:rsid w:val="00D57FC7"/>
    <w:rsid w:val="00D62D36"/>
    <w:rsid w:val="00D82475"/>
    <w:rsid w:val="00D903C4"/>
    <w:rsid w:val="00D955F9"/>
    <w:rsid w:val="00D96D5C"/>
    <w:rsid w:val="00DB2977"/>
    <w:rsid w:val="00DB3C55"/>
    <w:rsid w:val="00DB4175"/>
    <w:rsid w:val="00DB6911"/>
    <w:rsid w:val="00DC5FA3"/>
    <w:rsid w:val="00DC771B"/>
    <w:rsid w:val="00DD1F1F"/>
    <w:rsid w:val="00DE2116"/>
    <w:rsid w:val="00DE517F"/>
    <w:rsid w:val="00DF4D9A"/>
    <w:rsid w:val="00E104CD"/>
    <w:rsid w:val="00E12D64"/>
    <w:rsid w:val="00E271E1"/>
    <w:rsid w:val="00E355A7"/>
    <w:rsid w:val="00E36607"/>
    <w:rsid w:val="00E37504"/>
    <w:rsid w:val="00E450FD"/>
    <w:rsid w:val="00E52D0D"/>
    <w:rsid w:val="00E55FE9"/>
    <w:rsid w:val="00E6137E"/>
    <w:rsid w:val="00E632C9"/>
    <w:rsid w:val="00E73B2A"/>
    <w:rsid w:val="00E744F1"/>
    <w:rsid w:val="00E767F6"/>
    <w:rsid w:val="00E7706E"/>
    <w:rsid w:val="00E80284"/>
    <w:rsid w:val="00E81BF1"/>
    <w:rsid w:val="00E837DB"/>
    <w:rsid w:val="00E91582"/>
    <w:rsid w:val="00EA1AB3"/>
    <w:rsid w:val="00EA3338"/>
    <w:rsid w:val="00EA4534"/>
    <w:rsid w:val="00EA45E8"/>
    <w:rsid w:val="00EB446B"/>
    <w:rsid w:val="00EB687D"/>
    <w:rsid w:val="00EC4B0E"/>
    <w:rsid w:val="00EC7834"/>
    <w:rsid w:val="00EE0E65"/>
    <w:rsid w:val="00EF4902"/>
    <w:rsid w:val="00F05350"/>
    <w:rsid w:val="00F21463"/>
    <w:rsid w:val="00F26293"/>
    <w:rsid w:val="00F35D3B"/>
    <w:rsid w:val="00F37867"/>
    <w:rsid w:val="00F405D4"/>
    <w:rsid w:val="00F45D8B"/>
    <w:rsid w:val="00F46F3E"/>
    <w:rsid w:val="00F50864"/>
    <w:rsid w:val="00F53FE4"/>
    <w:rsid w:val="00F636D1"/>
    <w:rsid w:val="00F667E2"/>
    <w:rsid w:val="00F72DF3"/>
    <w:rsid w:val="00F8019A"/>
    <w:rsid w:val="00F85D6A"/>
    <w:rsid w:val="00F8798B"/>
    <w:rsid w:val="00F930B5"/>
    <w:rsid w:val="00FA0303"/>
    <w:rsid w:val="00FC4250"/>
    <w:rsid w:val="00FC7DAB"/>
    <w:rsid w:val="00FD2998"/>
    <w:rsid w:val="00FE251E"/>
    <w:rsid w:val="00FF02A4"/>
    <w:rsid w:val="00FF321E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A119E"/>
  <w15:chartTrackingRefBased/>
  <w15:docId w15:val="{FFBC1527-3C40-4ACD-81DA-CF9796B0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55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85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58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52D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2D0D"/>
    <w:rPr>
      <w:sz w:val="20"/>
      <w:szCs w:val="20"/>
    </w:rPr>
  </w:style>
  <w:style w:type="character" w:styleId="aa">
    <w:name w:val="Hyperlink"/>
    <w:basedOn w:val="a0"/>
    <w:uiPriority w:val="99"/>
    <w:unhideWhenUsed/>
    <w:rsid w:val="00C806A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80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afirm.com.tw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cpafirm.com.tw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User</cp:lastModifiedBy>
  <cp:revision>42</cp:revision>
  <cp:lastPrinted>2020-08-19T03:52:00Z</cp:lastPrinted>
  <dcterms:created xsi:type="dcterms:W3CDTF">2020-08-06T01:29:00Z</dcterms:created>
  <dcterms:modified xsi:type="dcterms:W3CDTF">2023-08-08T07:06:00Z</dcterms:modified>
</cp:coreProperties>
</file>